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55A88D7E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CF3161">
        <w:rPr>
          <w:b/>
          <w:bCs/>
          <w:sz w:val="24"/>
          <w:szCs w:val="24"/>
        </w:rPr>
        <w:t>Decem</w:t>
      </w:r>
      <w:r w:rsidR="00C55C58">
        <w:rPr>
          <w:b/>
          <w:bCs/>
          <w:sz w:val="24"/>
          <w:szCs w:val="24"/>
        </w:rPr>
        <w:t xml:space="preserve">ber </w:t>
      </w:r>
      <w:r w:rsidR="00CF3161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426761">
        <w:rPr>
          <w:b/>
          <w:bCs/>
          <w:sz w:val="24"/>
          <w:szCs w:val="24"/>
        </w:rPr>
        <w:t>30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10FF4FA6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426761">
        <w:rPr>
          <w:sz w:val="24"/>
          <w:szCs w:val="24"/>
        </w:rPr>
        <w:t>3</w:t>
      </w:r>
      <w:r w:rsidR="00CF3161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5463908B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 Kreutner (Secretary</w:t>
      </w:r>
      <w:r w:rsidR="008343AD">
        <w:rPr>
          <w:sz w:val="24"/>
          <w:szCs w:val="24"/>
        </w:rPr>
        <w:t>)</w:t>
      </w:r>
      <w:r w:rsidR="00800E18">
        <w:rPr>
          <w:sz w:val="24"/>
          <w:szCs w:val="24"/>
        </w:rPr>
        <w:t>,</w:t>
      </w:r>
      <w:r w:rsidR="00FC7D35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Michele Lash, Julie Piper</w:t>
      </w:r>
      <w:r w:rsidR="00C55C58">
        <w:rPr>
          <w:sz w:val="24"/>
          <w:szCs w:val="24"/>
        </w:rPr>
        <w:t>, and</w:t>
      </w:r>
      <w:r w:rsidR="00067C9F" w:rsidRPr="00067C9F">
        <w:rPr>
          <w:sz w:val="24"/>
          <w:szCs w:val="24"/>
        </w:rPr>
        <w:t xml:space="preserve"> </w:t>
      </w:r>
      <w:r w:rsidR="00067C9F" w:rsidRPr="00ED401C">
        <w:rPr>
          <w:sz w:val="24"/>
          <w:szCs w:val="24"/>
        </w:rPr>
        <w:t>Matt W</w:t>
      </w:r>
      <w:r w:rsidR="00CF3161">
        <w:rPr>
          <w:sz w:val="24"/>
          <w:szCs w:val="24"/>
        </w:rPr>
        <w:t>ilden</w:t>
      </w:r>
      <w:r w:rsidR="00527F02">
        <w:rPr>
          <w:sz w:val="24"/>
          <w:szCs w:val="24"/>
        </w:rPr>
        <w:t>.</w:t>
      </w:r>
      <w:r w:rsidR="00067C9F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 xml:space="preserve"> </w:t>
      </w:r>
      <w:r w:rsidR="00067C9F">
        <w:rPr>
          <w:sz w:val="24"/>
          <w:szCs w:val="24"/>
        </w:rPr>
        <w:t>Matt W</w:t>
      </w:r>
      <w:r w:rsidR="00CF3161">
        <w:rPr>
          <w:sz w:val="24"/>
          <w:szCs w:val="24"/>
        </w:rPr>
        <w:t>alston</w:t>
      </w:r>
      <w:r w:rsidR="00067C9F">
        <w:rPr>
          <w:sz w:val="24"/>
          <w:szCs w:val="24"/>
        </w:rPr>
        <w:t xml:space="preserve"> was absent.</w:t>
      </w:r>
      <w:r w:rsidR="00CF3161">
        <w:rPr>
          <w:sz w:val="24"/>
          <w:szCs w:val="24"/>
        </w:rPr>
        <w:t xml:space="preserve">  Whitney Bowen arrived at 5:45</w:t>
      </w:r>
      <w:proofErr w:type="gramStart"/>
      <w:r w:rsidR="00CF3161">
        <w:rPr>
          <w:sz w:val="24"/>
          <w:szCs w:val="24"/>
        </w:rPr>
        <w:t>.</w:t>
      </w:r>
      <w:r w:rsidR="00067C9F">
        <w:rPr>
          <w:sz w:val="24"/>
          <w:szCs w:val="24"/>
        </w:rPr>
        <w:t xml:space="preserve"> 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>ibrary</w:t>
      </w:r>
      <w:proofErr w:type="gramEnd"/>
      <w:r w:rsidR="00365400">
        <w:rPr>
          <w:sz w:val="24"/>
          <w:szCs w:val="24"/>
        </w:rPr>
        <w:t xml:space="preserve"> Director Kelly Henkle was 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4101457D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C55C58">
        <w:rPr>
          <w:sz w:val="24"/>
          <w:szCs w:val="24"/>
        </w:rPr>
        <w:t>A. Harrison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527F02">
        <w:rPr>
          <w:sz w:val="24"/>
          <w:szCs w:val="24"/>
        </w:rPr>
        <w:t xml:space="preserve">M. </w:t>
      </w:r>
      <w:r w:rsidR="00CF3161">
        <w:rPr>
          <w:sz w:val="24"/>
          <w:szCs w:val="24"/>
        </w:rPr>
        <w:t>Lash</w:t>
      </w:r>
      <w:r>
        <w:rPr>
          <w:sz w:val="24"/>
          <w:szCs w:val="24"/>
        </w:rPr>
        <w:t xml:space="preserve">.  Motion carried </w:t>
      </w:r>
      <w:r w:rsidR="00CF3161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80B1C57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C55C58">
        <w:rPr>
          <w:sz w:val="24"/>
          <w:szCs w:val="24"/>
        </w:rPr>
        <w:t>D. Gates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CF3161">
        <w:rPr>
          <w:sz w:val="24"/>
          <w:szCs w:val="24"/>
        </w:rPr>
        <w:t>A. Harrison</w:t>
      </w:r>
      <w:r>
        <w:rPr>
          <w:sz w:val="24"/>
          <w:szCs w:val="24"/>
        </w:rPr>
        <w:t xml:space="preserve">.  Motion carried </w:t>
      </w:r>
      <w:r w:rsidR="00CF3161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3147279A" w:rsidR="00365400" w:rsidRDefault="00365400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7EF8B056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Friends of the Library Report was given </w:t>
      </w:r>
      <w:r w:rsidR="00CF3161">
        <w:rPr>
          <w:sz w:val="24"/>
          <w:szCs w:val="24"/>
        </w:rPr>
        <w:t>for</w:t>
      </w:r>
      <w:r>
        <w:rPr>
          <w:sz w:val="24"/>
          <w:szCs w:val="24"/>
        </w:rPr>
        <w:t xml:space="preserve"> Margie Ortgiesen</w:t>
      </w:r>
      <w:r w:rsidR="00CF3161">
        <w:rPr>
          <w:sz w:val="24"/>
          <w:szCs w:val="24"/>
        </w:rPr>
        <w:t xml:space="preserve"> by Director K. Henkle</w:t>
      </w:r>
      <w:r>
        <w:rPr>
          <w:sz w:val="24"/>
          <w:szCs w:val="24"/>
        </w:rPr>
        <w:t>.</w:t>
      </w:r>
    </w:p>
    <w:p w14:paraId="3EF43993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7774CF48" w14:textId="73A7C432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1C3C25D9" w14:textId="795867AD" w:rsidR="00CF3161" w:rsidRDefault="00CF3161" w:rsidP="00CF3161">
      <w:pPr>
        <w:pStyle w:val="ListParagraph"/>
        <w:numPr>
          <w:ilvl w:val="0"/>
          <w:numId w:val="5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reviewed proposed goals &amp; objectives of Strategic Plan presented</w:t>
      </w:r>
      <w:r w:rsidR="001E6F16">
        <w:rPr>
          <w:sz w:val="24"/>
          <w:szCs w:val="24"/>
        </w:rPr>
        <w:t xml:space="preserve"> by the committee tasked with these updates</w:t>
      </w:r>
      <w:r>
        <w:rPr>
          <w:sz w:val="24"/>
          <w:szCs w:val="24"/>
        </w:rPr>
        <w:t>.</w:t>
      </w:r>
      <w:r w:rsidR="001E6F16">
        <w:rPr>
          <w:sz w:val="24"/>
          <w:szCs w:val="24"/>
        </w:rPr>
        <w:t xml:space="preserve">  W. Bowen arrived.</w:t>
      </w:r>
      <w:r>
        <w:rPr>
          <w:sz w:val="24"/>
          <w:szCs w:val="24"/>
        </w:rPr>
        <w:t xml:space="preserve">  Motion to approve these new goals and objectives for the VPL Strategic Plan by M. Wilden</w:t>
      </w:r>
      <w:r w:rsidR="001E6F16">
        <w:rPr>
          <w:sz w:val="24"/>
          <w:szCs w:val="24"/>
        </w:rPr>
        <w:t>. 2</w:t>
      </w:r>
      <w:r w:rsidR="001E6F16" w:rsidRPr="001E6F16">
        <w:rPr>
          <w:sz w:val="24"/>
          <w:szCs w:val="24"/>
          <w:vertAlign w:val="superscript"/>
        </w:rPr>
        <w:t>nd</w:t>
      </w:r>
      <w:r w:rsidR="001E6F16">
        <w:rPr>
          <w:sz w:val="24"/>
          <w:szCs w:val="24"/>
        </w:rPr>
        <w:t xml:space="preserve"> by J. Kreutner. Motion passed unanimously.</w:t>
      </w:r>
    </w:p>
    <w:p w14:paraId="20B854C9" w14:textId="068E2D0F" w:rsidR="001E6F16" w:rsidRDefault="001E6F16" w:rsidP="00CF3161">
      <w:pPr>
        <w:pStyle w:val="ListParagraph"/>
        <w:numPr>
          <w:ilvl w:val="0"/>
          <w:numId w:val="5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Memorandum of Understanding between the Vinton Public Library and Friends of the Vinton Public Library is now signed by both parties and filed.</w:t>
      </w:r>
    </w:p>
    <w:p w14:paraId="564521B3" w14:textId="5B56CDFC" w:rsidR="001E6F16" w:rsidRPr="00CF3161" w:rsidRDefault="001E6F16" w:rsidP="00CF3161">
      <w:pPr>
        <w:pStyle w:val="ListParagraph"/>
        <w:numPr>
          <w:ilvl w:val="0"/>
          <w:numId w:val="5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A. Harrison for Director Henkle to solicit bids for the creation of a safe and secure enclosure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wooden carved book tower for display inside the library.  2</w:t>
      </w:r>
      <w:r w:rsidRPr="001E6F1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J. Piper.  Motion carried 8-0.</w:t>
      </w:r>
    </w:p>
    <w:p w14:paraId="76AA8E46" w14:textId="77777777" w:rsidR="00CF3161" w:rsidRDefault="00CF3161" w:rsidP="00CF3161">
      <w:pPr>
        <w:pStyle w:val="ListParagraph"/>
        <w:spacing w:after="40" w:line="240" w:lineRule="auto"/>
        <w:rPr>
          <w:sz w:val="24"/>
          <w:szCs w:val="24"/>
        </w:rPr>
      </w:pPr>
    </w:p>
    <w:p w14:paraId="0CEC2BB7" w14:textId="07807FB7" w:rsidR="00CF3161" w:rsidRPr="00CF3161" w:rsidRDefault="00CF3161" w:rsidP="00CF3161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Director K. Henkle reviewed </w:t>
      </w:r>
      <w:r w:rsidR="001E6F16">
        <w:rPr>
          <w:sz w:val="24"/>
          <w:szCs w:val="24"/>
        </w:rPr>
        <w:t>Parliamentary Procedure and Robert’s Rules of Order with the Board.</w:t>
      </w:r>
    </w:p>
    <w:p w14:paraId="169AA9BE" w14:textId="77777777" w:rsidR="00825B8A" w:rsidRDefault="00825B8A" w:rsidP="00825B8A">
      <w:pPr>
        <w:spacing w:after="40" w:line="240" w:lineRule="auto"/>
        <w:ind w:left="360"/>
        <w:rPr>
          <w:sz w:val="24"/>
          <w:szCs w:val="24"/>
        </w:rPr>
      </w:pPr>
    </w:p>
    <w:p w14:paraId="6FEEB5F1" w14:textId="33C6CFB2" w:rsidR="00825B8A" w:rsidRDefault="00825B8A" w:rsidP="00825B8A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3E9C3171" w14:textId="77777777" w:rsidR="00740FFA" w:rsidRDefault="00740FFA" w:rsidP="00740FFA">
      <w:pPr>
        <w:pStyle w:val="ListParagraph"/>
        <w:numPr>
          <w:ilvl w:val="0"/>
          <w:numId w:val="56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W. Bowen to approve Holiday hours proposed by Director Henkle.  2</w:t>
      </w:r>
      <w:r w:rsidRPr="00740FF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Lash.  Motion passed 8-0.</w:t>
      </w:r>
    </w:p>
    <w:p w14:paraId="22B70BB1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</w:p>
    <w:p w14:paraId="69740563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</w:p>
    <w:p w14:paraId="42C3050E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</w:p>
    <w:p w14:paraId="47BEF3C1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</w:p>
    <w:p w14:paraId="46B94C48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</w:p>
    <w:p w14:paraId="70D1A1D1" w14:textId="039A04DD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Holiday Hours will be as follows:</w:t>
      </w:r>
    </w:p>
    <w:p w14:paraId="4393AB40" w14:textId="28900BF2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Friday, Dec. 22: 9 a.m. to noon</w:t>
      </w:r>
    </w:p>
    <w:p w14:paraId="04C158A8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Saturday, Dec. 23: 9 a.m. to noon</w:t>
      </w:r>
    </w:p>
    <w:p w14:paraId="75B6B841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Monday, Dec. 25: Closed</w:t>
      </w:r>
    </w:p>
    <w:p w14:paraId="25A0C7E0" w14:textId="1D88EA45" w:rsidR="00825B8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Friday, Dec. 29: 9 a.m. to noon </w:t>
      </w:r>
    </w:p>
    <w:p w14:paraId="28B2B5E3" w14:textId="0E780F63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Saturday, Dec. 30: 9 a.m. to noon</w:t>
      </w:r>
    </w:p>
    <w:p w14:paraId="3938DED4" w14:textId="2D7787CF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Monday, Jan. 1: Closed</w:t>
      </w:r>
    </w:p>
    <w:p w14:paraId="7B384677" w14:textId="77777777" w:rsidR="00740FFA" w:rsidRDefault="00740FFA" w:rsidP="00740FFA">
      <w:pPr>
        <w:pStyle w:val="ListParagraph"/>
        <w:spacing w:after="40" w:line="240" w:lineRule="auto"/>
        <w:rPr>
          <w:sz w:val="24"/>
          <w:szCs w:val="24"/>
        </w:rPr>
      </w:pPr>
    </w:p>
    <w:p w14:paraId="72DEB566" w14:textId="03757919" w:rsidR="00740FFA" w:rsidRPr="00740FFA" w:rsidRDefault="00740FFA" w:rsidP="0053258A">
      <w:pPr>
        <w:pStyle w:val="ListParagraph"/>
        <w:numPr>
          <w:ilvl w:val="0"/>
          <w:numId w:val="56"/>
        </w:numPr>
        <w:spacing w:after="40" w:line="240" w:lineRule="auto"/>
        <w:rPr>
          <w:sz w:val="24"/>
          <w:szCs w:val="24"/>
        </w:rPr>
      </w:pPr>
      <w:r w:rsidRPr="00740FFA">
        <w:rPr>
          <w:sz w:val="24"/>
          <w:szCs w:val="24"/>
        </w:rPr>
        <w:t>Motion by J. Kreutner to approve the FY25 budget proposal to be presented by Director Henkle to the City Council in January.  2</w:t>
      </w:r>
      <w:r w:rsidRPr="00740FFA">
        <w:rPr>
          <w:sz w:val="24"/>
          <w:szCs w:val="24"/>
          <w:vertAlign w:val="superscript"/>
        </w:rPr>
        <w:t>nd</w:t>
      </w:r>
      <w:r w:rsidRPr="00740FFA">
        <w:rPr>
          <w:sz w:val="24"/>
          <w:szCs w:val="24"/>
        </w:rPr>
        <w:t xml:space="preserve"> by W. Bowen.  </w:t>
      </w:r>
      <w:proofErr w:type="gramStart"/>
      <w:r w:rsidRPr="00740FFA">
        <w:rPr>
          <w:sz w:val="24"/>
          <w:szCs w:val="24"/>
        </w:rPr>
        <w:t>Vote</w:t>
      </w:r>
      <w:proofErr w:type="gramEnd"/>
      <w:r w:rsidRPr="00740FFA">
        <w:rPr>
          <w:sz w:val="24"/>
          <w:szCs w:val="24"/>
        </w:rPr>
        <w:t xml:space="preserve"> passed 8-0.</w:t>
      </w:r>
    </w:p>
    <w:p w14:paraId="4EAA97FB" w14:textId="77777777" w:rsidR="00740FFA" w:rsidRDefault="00740FFA" w:rsidP="00123CF1">
      <w:pPr>
        <w:spacing w:after="40" w:line="240" w:lineRule="auto"/>
        <w:rPr>
          <w:sz w:val="24"/>
          <w:szCs w:val="24"/>
        </w:rPr>
      </w:pPr>
    </w:p>
    <w:p w14:paraId="5C8E2D33" w14:textId="64E20A1B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75743338" w14:textId="0BD4EA67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740FFA">
        <w:rPr>
          <w:sz w:val="24"/>
          <w:szCs w:val="24"/>
        </w:rPr>
        <w:t>D. Gates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F43E1">
        <w:rPr>
          <w:sz w:val="24"/>
          <w:szCs w:val="24"/>
        </w:rPr>
        <w:t>W. Bowen</w:t>
      </w:r>
      <w:r>
        <w:rPr>
          <w:sz w:val="24"/>
          <w:szCs w:val="24"/>
        </w:rPr>
        <w:t xml:space="preserve">.  Motion carried </w:t>
      </w:r>
      <w:r w:rsidR="00AF43E1">
        <w:rPr>
          <w:sz w:val="24"/>
          <w:szCs w:val="24"/>
        </w:rPr>
        <w:t>8</w:t>
      </w:r>
      <w:r>
        <w:rPr>
          <w:sz w:val="24"/>
          <w:szCs w:val="24"/>
        </w:rPr>
        <w:t xml:space="preserve">-0.  Meeting adjourned at </w:t>
      </w:r>
      <w:r w:rsidR="00740FFA">
        <w:rPr>
          <w:sz w:val="24"/>
          <w:szCs w:val="24"/>
        </w:rPr>
        <w:t>6:45</w:t>
      </w:r>
      <w:r>
        <w:rPr>
          <w:sz w:val="24"/>
          <w:szCs w:val="24"/>
        </w:rPr>
        <w:t xml:space="preserve"> p.m.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275BE3"/>
    <w:multiLevelType w:val="hybridMultilevel"/>
    <w:tmpl w:val="946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30"/>
  </w:num>
  <w:num w:numId="2" w16cid:durableId="1147742839">
    <w:abstractNumId w:val="3"/>
  </w:num>
  <w:num w:numId="3" w16cid:durableId="1621833899">
    <w:abstractNumId w:val="34"/>
  </w:num>
  <w:num w:numId="4" w16cid:durableId="1375345715">
    <w:abstractNumId w:val="54"/>
  </w:num>
  <w:num w:numId="5" w16cid:durableId="159470176">
    <w:abstractNumId w:val="46"/>
  </w:num>
  <w:num w:numId="6" w16cid:durableId="1901138424">
    <w:abstractNumId w:val="49"/>
  </w:num>
  <w:num w:numId="7" w16cid:durableId="771055340">
    <w:abstractNumId w:val="28"/>
  </w:num>
  <w:num w:numId="8" w16cid:durableId="250091767">
    <w:abstractNumId w:val="33"/>
  </w:num>
  <w:num w:numId="9" w16cid:durableId="347608358">
    <w:abstractNumId w:val="37"/>
  </w:num>
  <w:num w:numId="10" w16cid:durableId="294675409">
    <w:abstractNumId w:val="50"/>
  </w:num>
  <w:num w:numId="11" w16cid:durableId="1890804742">
    <w:abstractNumId w:val="6"/>
  </w:num>
  <w:num w:numId="12" w16cid:durableId="640229649">
    <w:abstractNumId w:val="21"/>
  </w:num>
  <w:num w:numId="13" w16cid:durableId="202179041">
    <w:abstractNumId w:val="41"/>
  </w:num>
  <w:num w:numId="14" w16cid:durableId="1985507718">
    <w:abstractNumId w:val="52"/>
  </w:num>
  <w:num w:numId="15" w16cid:durableId="44645535">
    <w:abstractNumId w:val="42"/>
  </w:num>
  <w:num w:numId="16" w16cid:durableId="1172793745">
    <w:abstractNumId w:val="14"/>
  </w:num>
  <w:num w:numId="17" w16cid:durableId="2136635293">
    <w:abstractNumId w:val="16"/>
  </w:num>
  <w:num w:numId="18" w16cid:durableId="1184707568">
    <w:abstractNumId w:val="23"/>
  </w:num>
  <w:num w:numId="19" w16cid:durableId="1056586377">
    <w:abstractNumId w:val="35"/>
  </w:num>
  <w:num w:numId="20" w16cid:durableId="1684430635">
    <w:abstractNumId w:val="32"/>
  </w:num>
  <w:num w:numId="21" w16cid:durableId="1175263322">
    <w:abstractNumId w:val="53"/>
  </w:num>
  <w:num w:numId="22" w16cid:durableId="317925417">
    <w:abstractNumId w:val="51"/>
  </w:num>
  <w:num w:numId="23" w16cid:durableId="27344208">
    <w:abstractNumId w:val="38"/>
  </w:num>
  <w:num w:numId="24" w16cid:durableId="1722556869">
    <w:abstractNumId w:val="25"/>
  </w:num>
  <w:num w:numId="25" w16cid:durableId="1303391992">
    <w:abstractNumId w:val="13"/>
  </w:num>
  <w:num w:numId="26" w16cid:durableId="990015175">
    <w:abstractNumId w:val="10"/>
  </w:num>
  <w:num w:numId="27" w16cid:durableId="1627739998">
    <w:abstractNumId w:val="4"/>
  </w:num>
  <w:num w:numId="28" w16cid:durableId="411859767">
    <w:abstractNumId w:val="29"/>
  </w:num>
  <w:num w:numId="29" w16cid:durableId="1204059626">
    <w:abstractNumId w:val="36"/>
  </w:num>
  <w:num w:numId="30" w16cid:durableId="214970458">
    <w:abstractNumId w:val="19"/>
  </w:num>
  <w:num w:numId="31" w16cid:durableId="1562908058">
    <w:abstractNumId w:val="45"/>
  </w:num>
  <w:num w:numId="32" w16cid:durableId="1660231508">
    <w:abstractNumId w:val="1"/>
  </w:num>
  <w:num w:numId="33" w16cid:durableId="322394249">
    <w:abstractNumId w:val="31"/>
  </w:num>
  <w:num w:numId="34" w16cid:durableId="553855964">
    <w:abstractNumId w:val="40"/>
  </w:num>
  <w:num w:numId="35" w16cid:durableId="386730664">
    <w:abstractNumId w:val="2"/>
  </w:num>
  <w:num w:numId="36" w16cid:durableId="351687221">
    <w:abstractNumId w:val="9"/>
  </w:num>
  <w:num w:numId="37" w16cid:durableId="2019307034">
    <w:abstractNumId w:val="39"/>
  </w:num>
  <w:num w:numId="38" w16cid:durableId="1766732271">
    <w:abstractNumId w:val="48"/>
  </w:num>
  <w:num w:numId="39" w16cid:durableId="1666858246">
    <w:abstractNumId w:val="27"/>
  </w:num>
  <w:num w:numId="40" w16cid:durableId="1385522417">
    <w:abstractNumId w:val="20"/>
  </w:num>
  <w:num w:numId="41" w16cid:durableId="362900944">
    <w:abstractNumId w:val="11"/>
  </w:num>
  <w:num w:numId="42" w16cid:durableId="921908534">
    <w:abstractNumId w:val="8"/>
  </w:num>
  <w:num w:numId="43" w16cid:durableId="306014575">
    <w:abstractNumId w:val="18"/>
  </w:num>
  <w:num w:numId="44" w16cid:durableId="1124693579">
    <w:abstractNumId w:val="55"/>
  </w:num>
  <w:num w:numId="45" w16cid:durableId="438644118">
    <w:abstractNumId w:val="0"/>
  </w:num>
  <w:num w:numId="46" w16cid:durableId="580674522">
    <w:abstractNumId w:val="22"/>
  </w:num>
  <w:num w:numId="47" w16cid:durableId="1375931357">
    <w:abstractNumId w:val="43"/>
  </w:num>
  <w:num w:numId="48" w16cid:durableId="1836647814">
    <w:abstractNumId w:val="15"/>
  </w:num>
  <w:num w:numId="49" w16cid:durableId="1701592190">
    <w:abstractNumId w:val="44"/>
  </w:num>
  <w:num w:numId="50" w16cid:durableId="816727021">
    <w:abstractNumId w:val="12"/>
  </w:num>
  <w:num w:numId="51" w16cid:durableId="416172246">
    <w:abstractNumId w:val="5"/>
  </w:num>
  <w:num w:numId="52" w16cid:durableId="1052997819">
    <w:abstractNumId w:val="47"/>
  </w:num>
  <w:num w:numId="53" w16cid:durableId="1746999101">
    <w:abstractNumId w:val="17"/>
  </w:num>
  <w:num w:numId="54" w16cid:durableId="896742207">
    <w:abstractNumId w:val="26"/>
  </w:num>
  <w:num w:numId="55" w16cid:durableId="271785379">
    <w:abstractNumId w:val="24"/>
  </w:num>
  <w:num w:numId="56" w16cid:durableId="595132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35E9C"/>
    <w:rsid w:val="00045A61"/>
    <w:rsid w:val="00067C9F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1E6F16"/>
    <w:rsid w:val="0020085B"/>
    <w:rsid w:val="00201C36"/>
    <w:rsid w:val="00216077"/>
    <w:rsid w:val="0022107B"/>
    <w:rsid w:val="002212C6"/>
    <w:rsid w:val="00222619"/>
    <w:rsid w:val="00236D04"/>
    <w:rsid w:val="00244D15"/>
    <w:rsid w:val="0025352C"/>
    <w:rsid w:val="002608FC"/>
    <w:rsid w:val="002713A4"/>
    <w:rsid w:val="0027619F"/>
    <w:rsid w:val="00290FE0"/>
    <w:rsid w:val="002B45DD"/>
    <w:rsid w:val="002B56D1"/>
    <w:rsid w:val="002B75E5"/>
    <w:rsid w:val="002B7B41"/>
    <w:rsid w:val="002E1D04"/>
    <w:rsid w:val="002E42B5"/>
    <w:rsid w:val="002E46D0"/>
    <w:rsid w:val="002E52C3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5EFE"/>
    <w:rsid w:val="00404498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27F02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D66BC"/>
    <w:rsid w:val="00800E18"/>
    <w:rsid w:val="00801B7A"/>
    <w:rsid w:val="00811DB5"/>
    <w:rsid w:val="00825B8A"/>
    <w:rsid w:val="008343AD"/>
    <w:rsid w:val="008418DC"/>
    <w:rsid w:val="00860251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52D27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55C58"/>
    <w:rsid w:val="00C666B0"/>
    <w:rsid w:val="00C72329"/>
    <w:rsid w:val="00C74A89"/>
    <w:rsid w:val="00C77B96"/>
    <w:rsid w:val="00CD58B0"/>
    <w:rsid w:val="00CE0A24"/>
    <w:rsid w:val="00CE71EC"/>
    <w:rsid w:val="00CF3161"/>
    <w:rsid w:val="00D221E8"/>
    <w:rsid w:val="00D36D32"/>
    <w:rsid w:val="00D40C0A"/>
    <w:rsid w:val="00D5278B"/>
    <w:rsid w:val="00D57666"/>
    <w:rsid w:val="00D74E3B"/>
    <w:rsid w:val="00D81935"/>
    <w:rsid w:val="00D95976"/>
    <w:rsid w:val="00DB5958"/>
    <w:rsid w:val="00DC34E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86D58"/>
    <w:rsid w:val="00EA65EC"/>
    <w:rsid w:val="00EB4FFD"/>
    <w:rsid w:val="00ED79C2"/>
    <w:rsid w:val="00EE71CA"/>
    <w:rsid w:val="00EF54CE"/>
    <w:rsid w:val="00EF79C0"/>
    <w:rsid w:val="00F00002"/>
    <w:rsid w:val="00F13EC3"/>
    <w:rsid w:val="00F62988"/>
    <w:rsid w:val="00F823AE"/>
    <w:rsid w:val="00F90BA5"/>
    <w:rsid w:val="00FB111B"/>
    <w:rsid w:val="00FB2F4F"/>
    <w:rsid w:val="00FB4751"/>
    <w:rsid w:val="00FB565C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2024-01-04T15:26:00Z</dcterms:created>
  <dcterms:modified xsi:type="dcterms:W3CDTF">2024-01-04T15:26:00Z</dcterms:modified>
</cp:coreProperties>
</file>