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AF65" w14:textId="77777777" w:rsidR="0040182C" w:rsidRDefault="0040182C" w:rsidP="0040182C">
      <w:pPr>
        <w:pStyle w:val="PlainText"/>
        <w:jc w:val="center"/>
      </w:pPr>
      <w:r>
        <w:t>Lending a Paw</w:t>
      </w:r>
    </w:p>
    <w:p w14:paraId="1A099B13" w14:textId="274C605D" w:rsidR="0040182C" w:rsidRDefault="0040182C" w:rsidP="0040182C">
      <w:pPr>
        <w:pStyle w:val="PlainText"/>
        <w:jc w:val="center"/>
      </w:pPr>
      <w:r>
        <w:t>By Laurie Cass</w:t>
      </w:r>
    </w:p>
    <w:p w14:paraId="3819A19C" w14:textId="57D59B10" w:rsidR="0040182C" w:rsidRDefault="0040182C" w:rsidP="0040182C">
      <w:pPr>
        <w:pStyle w:val="PlainText"/>
        <w:jc w:val="center"/>
      </w:pPr>
      <w:r>
        <w:t>Reviewed by Connie Bennett, Vinton Public Library Clerk</w:t>
      </w:r>
    </w:p>
    <w:p w14:paraId="7D8EE929" w14:textId="38AAAC8C" w:rsidR="0040182C" w:rsidRDefault="0040182C" w:rsidP="0040182C">
      <w:pPr>
        <w:pStyle w:val="PlainText"/>
        <w:jc w:val="both"/>
      </w:pPr>
      <w:r>
        <w:t>Large Print</w:t>
      </w:r>
    </w:p>
    <w:p w14:paraId="6E93D21D" w14:textId="06AA5ABE" w:rsidR="0040182C" w:rsidRDefault="0040182C" w:rsidP="0040182C">
      <w:pPr>
        <w:pStyle w:val="PlainText"/>
        <w:jc w:val="both"/>
      </w:pPr>
      <w:r>
        <w:t>Fiction</w:t>
      </w:r>
    </w:p>
    <w:p w14:paraId="37F08511" w14:textId="5067E35E" w:rsidR="0040182C" w:rsidRDefault="0040182C" w:rsidP="0040182C">
      <w:pPr>
        <w:pStyle w:val="PlainText"/>
        <w:jc w:val="both"/>
      </w:pPr>
      <w:r>
        <w:t>Mystery</w:t>
      </w:r>
    </w:p>
    <w:p w14:paraId="7103EF6F" w14:textId="77777777" w:rsidR="0040182C" w:rsidRDefault="0040182C" w:rsidP="0040182C">
      <w:pPr>
        <w:pStyle w:val="PlainText"/>
      </w:pPr>
    </w:p>
    <w:p w14:paraId="3F056AE3" w14:textId="77777777" w:rsidR="0040182C" w:rsidRDefault="0040182C" w:rsidP="0040182C">
      <w:pPr>
        <w:pStyle w:val="PlainText"/>
      </w:pPr>
      <w:r>
        <w:t xml:space="preserve">          This time around, I looked for something light-hearted and easy to read.  I found it!  If ever a series called for an afghan and a cup of tea (or coffee, or cocoa), this is the series to fit the bill!  I read book one, "Lending a Paw", in one evening!   It was such a fun read, I was tempted to start the second book of the series, "Tailing a Tabby", but my patient husband requested "lights out".  The entire series of eight delightful books are known as the Bookmobile Cat Series, and, of course, a bookmobile and a cat play important roles, as does a librarian named Minerva Hamilton.</w:t>
      </w:r>
    </w:p>
    <w:p w14:paraId="4DE26027" w14:textId="2D300BC9" w:rsidR="0040182C" w:rsidRDefault="0040182C" w:rsidP="0040182C">
      <w:pPr>
        <w:pStyle w:val="PlainText"/>
      </w:pPr>
      <w:r>
        <w:t xml:space="preserve">          The premise is simple: a young </w:t>
      </w:r>
      <w:r>
        <w:t>woman, who</w:t>
      </w:r>
      <w:r>
        <w:t xml:space="preserve"> has wanted to be a librarian ever since the jobs </w:t>
      </w:r>
      <w:r>
        <w:t>of President</w:t>
      </w:r>
      <w:r>
        <w:t>, astronaut and ballerina were decided to be unattainable, sees a listing for an associate director of the district library in the small tourist town where she spent her childhood summers!  Her first official act is to lobby for a bookmobile to provide materials to tiny outlying town who have lost their own libraries due to budget cuts.  "Minnie's" second official act is to take in a homeless cat she dubs Eddie.</w:t>
      </w:r>
    </w:p>
    <w:p w14:paraId="008FA245" w14:textId="77777777" w:rsidR="0040182C" w:rsidRDefault="0040182C" w:rsidP="0040182C">
      <w:pPr>
        <w:pStyle w:val="PlainText"/>
      </w:pPr>
      <w:r>
        <w:t xml:space="preserve">          Now, to this already eclectic bunch, add an overbearing Library Director who is long on barking orders and short on sharing credit, an aunt with whom Minnie lives part-time, several millionaires, some shady characters, a few co-workers and volunteers, a best friend who owns and operates an upscale restaurant, and naturally, a handsome doctor.   </w:t>
      </w:r>
    </w:p>
    <w:p w14:paraId="2150EC56" w14:textId="77777777" w:rsidR="0040182C" w:rsidRDefault="0040182C" w:rsidP="0040182C">
      <w:pPr>
        <w:pStyle w:val="PlainText"/>
      </w:pPr>
      <w:r>
        <w:t xml:space="preserve">          When Eddie invites himself along on the first outing of the intrepid bookmobile, then escapes during the last stop of the day, Minnie finds herself in an abandoned house with a dead body and, up to her eye teeth in a murder! So many suspects, so little time!</w:t>
      </w:r>
    </w:p>
    <w:p w14:paraId="38876CB8" w14:textId="77777777" w:rsidR="0040182C" w:rsidRDefault="0040182C" w:rsidP="0040182C">
      <w:pPr>
        <w:pStyle w:val="PlainText"/>
      </w:pPr>
      <w:r>
        <w:t xml:space="preserve">          During this busy season, this book is just the ticket for a cozy little murder mystery. There is small-town humor, a touch or two of romance, a bit of danger, and a lot of fun in this one! Put your feet up and take an evening off with Minnie and Eddie!  Enjoy!</w:t>
      </w:r>
    </w:p>
    <w:p w14:paraId="3E62AD24" w14:textId="77777777" w:rsidR="0040182C" w:rsidRDefault="0040182C" w:rsidP="0040182C">
      <w:pPr>
        <w:pStyle w:val="PlainText"/>
      </w:pPr>
    </w:p>
    <w:p w14:paraId="6A991B96" w14:textId="4E7D242F" w:rsidR="0040182C" w:rsidRDefault="0040182C" w:rsidP="0040182C">
      <w:pPr>
        <w:pStyle w:val="PlainText"/>
      </w:pPr>
      <w:r>
        <w:t>Published 2015</w:t>
      </w:r>
    </w:p>
    <w:p w14:paraId="0EC43DB6" w14:textId="31E1EE6D" w:rsidR="0040182C" w:rsidRDefault="0040182C" w:rsidP="0040182C">
      <w:pPr>
        <w:pStyle w:val="PlainText"/>
      </w:pPr>
      <w:r>
        <w:t>Penguin Pub. Group</w:t>
      </w:r>
    </w:p>
    <w:p w14:paraId="19801808" w14:textId="43848CC9" w:rsidR="0040182C" w:rsidRDefault="0040182C" w:rsidP="0040182C">
      <w:pPr>
        <w:pStyle w:val="PlainText"/>
      </w:pPr>
      <w:r>
        <w:t>NY, NY</w:t>
      </w:r>
    </w:p>
    <w:p w14:paraId="59AA773F" w14:textId="77777777" w:rsidR="00180F69" w:rsidRDefault="00180F69"/>
    <w:sectPr w:rsidR="00180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2C"/>
    <w:rsid w:val="00180F69"/>
    <w:rsid w:val="0040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0EB7"/>
  <w15:chartTrackingRefBased/>
  <w15:docId w15:val="{FC1A7718-9458-41D2-A3B3-A41651F9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0182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182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1</cp:revision>
  <dcterms:created xsi:type="dcterms:W3CDTF">2022-12-10T15:29:00Z</dcterms:created>
  <dcterms:modified xsi:type="dcterms:W3CDTF">2022-12-10T15:30:00Z</dcterms:modified>
</cp:coreProperties>
</file>